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2782D" w14:textId="5F461593" w:rsidR="00607DA0" w:rsidRPr="00B14194" w:rsidRDefault="009B2F1E" w:rsidP="00607DA0">
      <w:pPr>
        <w:rPr>
          <w:rFonts w:ascii="ＭＳ ゴシック" w:eastAsia="ＭＳ ゴシック" w:hAnsi="ＭＳ ゴシック"/>
          <w:color w:val="000000" w:themeColor="text1"/>
          <w:sz w:val="24"/>
        </w:rPr>
      </w:pPr>
      <w:bookmarkStart w:id="0" w:name="_Hlk198566474"/>
      <w:r w:rsidRPr="009B2F1E">
        <w:rPr>
          <w:rFonts w:ascii="ＭＳ ゴシック" w:eastAsia="ＭＳ ゴシック" w:hAnsi="ＭＳ ゴシック" w:hint="eastAsia"/>
          <w:color w:val="000000" w:themeColor="text1"/>
          <w:sz w:val="24"/>
        </w:rPr>
        <w:t>産山村住宅リフォーム等助成事業補助金交付要綱</w:t>
      </w:r>
    </w:p>
    <w:p w14:paraId="39F942C5" w14:textId="77777777" w:rsidR="00607DA0" w:rsidRPr="009B2F1E" w:rsidRDefault="00607DA0" w:rsidP="00607DA0">
      <w:pPr>
        <w:rPr>
          <w:rFonts w:ascii="ＭＳ 明朝" w:eastAsia="ＭＳ 明朝" w:hAnsi="ＭＳ 明朝"/>
          <w:color w:val="000000" w:themeColor="text1"/>
          <w:sz w:val="24"/>
        </w:rPr>
      </w:pPr>
    </w:p>
    <w:bookmarkEnd w:id="0"/>
    <w:p w14:paraId="23440DEA" w14:textId="77777777" w:rsidR="009B2F1E" w:rsidRPr="009B2F1E" w:rsidRDefault="009B2F1E" w:rsidP="009B2F1E">
      <w:pPr>
        <w:ind w:left="281" w:hangingChars="117" w:hanging="281"/>
        <w:jc w:val="right"/>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平成２６年３月４日産山村要綱第１号</w:t>
      </w:r>
    </w:p>
    <w:p w14:paraId="04D687D4" w14:textId="44EFE67A" w:rsidR="009B2F1E" w:rsidRPr="009B2F1E" w:rsidRDefault="00C66D9F" w:rsidP="009B2F1E">
      <w:pPr>
        <w:ind w:left="281" w:hangingChars="117" w:hanging="281"/>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改正　令和７年６月１３日産山村要綱第６</w:t>
      </w:r>
      <w:r w:rsidR="009B2F1E" w:rsidRPr="009B2F1E">
        <w:rPr>
          <w:rFonts w:ascii="ＭＳ 明朝" w:eastAsia="ＭＳ 明朝" w:hAnsi="ＭＳ 明朝" w:hint="eastAsia"/>
          <w:color w:val="000000" w:themeColor="text1"/>
          <w:sz w:val="24"/>
        </w:rPr>
        <w:t>号</w:t>
      </w:r>
    </w:p>
    <w:p w14:paraId="35257DDF"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7A5AB424"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(目的)</w:t>
      </w:r>
    </w:p>
    <w:p w14:paraId="04BDCB02" w14:textId="3D5EBFC4"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 xml:space="preserve">1条　</w:t>
      </w:r>
      <w:r w:rsidRPr="009B2F1E">
        <w:rPr>
          <w:rFonts w:ascii="ＭＳ 明朝" w:eastAsia="ＭＳ 明朝" w:hAnsi="ＭＳ 明朝"/>
          <w:color w:val="000000" w:themeColor="text1"/>
          <w:sz w:val="24"/>
        </w:rPr>
        <w:t>この要綱は、居住用住宅のリフォーム等を</w:t>
      </w:r>
      <w:r>
        <w:rPr>
          <w:rFonts w:ascii="ＭＳ 明朝" w:eastAsia="ＭＳ 明朝" w:hAnsi="ＭＳ 明朝" w:hint="eastAsia"/>
          <w:color w:val="000000" w:themeColor="text1"/>
          <w:sz w:val="24"/>
        </w:rPr>
        <w:t>行う</w:t>
      </w:r>
      <w:r w:rsidRPr="009B2F1E">
        <w:rPr>
          <w:rFonts w:ascii="ＭＳ 明朝" w:eastAsia="ＭＳ 明朝" w:hAnsi="ＭＳ 明朝"/>
          <w:color w:val="000000" w:themeColor="text1"/>
          <w:sz w:val="24"/>
        </w:rPr>
        <w:t>者に対し、予算の範囲内において補助金を交付することにより、村民の住宅の安全性、耐久性及び居住性の向上を図り、村民が安心して住み続けられる住まいづくりを進めることにより定住環境の向上に資するとともに、村内住宅関連産業を中心とする地域経済の活性化を図ることを目的とする。</w:t>
      </w:r>
    </w:p>
    <w:p w14:paraId="0021BE02"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 xml:space="preserve">　　なお、居住用住宅のリフォーム等においては、別に定める産山村住宅改造助成事業実施要項（平成９年産山村要項第２号。以下「住宅改造助成実施要項」という。）、産山村合併処理浄化槽設置整備事業補助金交付要綱（平成３年産山村告示第１５号。以下「合併浄化槽補助金交付要綱」という。）等に定める補助金と併せて効果的な居住環境の改善等を図ることとする。</w:t>
      </w:r>
    </w:p>
    <w:p w14:paraId="298301A2"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p>
    <w:p w14:paraId="21E27274"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(補助対象者)</w:t>
      </w:r>
    </w:p>
    <w:p w14:paraId="074DA2C3"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 xml:space="preserve">2条　</w:t>
      </w:r>
      <w:r w:rsidRPr="009B2F1E">
        <w:rPr>
          <w:rFonts w:ascii="ＭＳ 明朝" w:eastAsia="ＭＳ 明朝" w:hAnsi="ＭＳ 明朝"/>
          <w:color w:val="000000" w:themeColor="text1"/>
          <w:sz w:val="24"/>
        </w:rPr>
        <w:t>本事業補助金の交付対象となる者（以下、「補助対象者」という。）は、次の各号の全てに該当するものとする。</w:t>
      </w:r>
    </w:p>
    <w:p w14:paraId="4869C56B"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(1)　村に住民登録を有する者であること。</w:t>
      </w:r>
    </w:p>
    <w:p w14:paraId="1CC764A7"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村内に居住用住宅（空家は除く）を所有し、当該住宅のリフォーム後は所有者又は３親等以内の家族（以下「所有者等」とう。）が、居住用住宅として５年以上居住する見込みがある者。</w:t>
      </w:r>
    </w:p>
    <w:p w14:paraId="286D18C9"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世帯主等が産山村暴力団排除条例（平成２３年６月２０日条例第３号）第２条第２号に規定する暴力団員でない者であること。</w:t>
      </w:r>
    </w:p>
    <w:p w14:paraId="7C5CA0BF"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(4)　同一家屋に居住する者全員が村税及び各種使用料等を滞納していない者であること。</w:t>
      </w:r>
    </w:p>
    <w:p w14:paraId="088FB567"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(5)　補助金交付決定後にリフォーム等に着手・着工し、当該年度内に完了することができること。</w:t>
      </w:r>
    </w:p>
    <w:p w14:paraId="79DABFDC"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p>
    <w:p w14:paraId="57FF6011"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hint="eastAsia"/>
          <w:color w:val="000000" w:themeColor="text1"/>
          <w:sz w:val="24"/>
        </w:rPr>
        <w:t>（補助対象者の除外者）</w:t>
      </w:r>
    </w:p>
    <w:p w14:paraId="7B1563D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 xml:space="preserve">3条　</w:t>
      </w:r>
      <w:r w:rsidRPr="009B2F1E">
        <w:rPr>
          <w:rFonts w:ascii="ＭＳ 明朝" w:eastAsia="ＭＳ 明朝" w:hAnsi="ＭＳ 明朝"/>
          <w:color w:val="000000" w:themeColor="text1"/>
          <w:sz w:val="24"/>
        </w:rPr>
        <w:t>前条の規定にかかわらず、村長が適当でないと認めた場合は、補助対象者から除外する。</w:t>
      </w:r>
    </w:p>
    <w:p w14:paraId="7EA3E5A6"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70AE1A7F"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(補助対象住宅等)</w:t>
      </w:r>
    </w:p>
    <w:p w14:paraId="623B6A7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 xml:space="preserve">4条　</w:t>
      </w:r>
      <w:r w:rsidRPr="009B2F1E">
        <w:rPr>
          <w:rFonts w:ascii="ＭＳ 明朝" w:eastAsia="ＭＳ 明朝" w:hAnsi="ＭＳ 明朝"/>
          <w:color w:val="000000" w:themeColor="text1"/>
          <w:sz w:val="24"/>
        </w:rPr>
        <w:t>補助の対象となる住宅は、補助対象者が所有し、所有者等が自己の居住の用に供している村内に存する住宅（店舗等併用住宅にあっては住宅部分に限る。）</w:t>
      </w:r>
      <w:r w:rsidRPr="009B2F1E">
        <w:rPr>
          <w:rFonts w:ascii="ＭＳ 明朝" w:eastAsia="ＭＳ 明朝" w:hAnsi="ＭＳ 明朝"/>
          <w:color w:val="000000" w:themeColor="text1"/>
          <w:sz w:val="24"/>
        </w:rPr>
        <w:lastRenderedPageBreak/>
        <w:t>とする。</w:t>
      </w:r>
    </w:p>
    <w:p w14:paraId="659626B3"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4C578AC0"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(補助対象事業)</w:t>
      </w:r>
    </w:p>
    <w:p w14:paraId="5572CCE7" w14:textId="020A5BA5"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5条</w:t>
      </w:r>
      <w:r w:rsidRPr="009B2F1E">
        <w:rPr>
          <w:rFonts w:ascii="ＭＳ 明朝" w:eastAsia="ＭＳ 明朝" w:hAnsi="ＭＳ 明朝"/>
          <w:color w:val="000000" w:themeColor="text1"/>
          <w:sz w:val="24"/>
        </w:rPr>
        <w:t xml:space="preserve">　補助の対象となる事業は、リフォーム等に要する総事業費が20万円以上であり、次の要件を満たすものとする。なお、次の各号に示す工事において、産山村住宅改造助成事業（平成</w:t>
      </w:r>
      <w:r>
        <w:rPr>
          <w:rFonts w:ascii="ＭＳ 明朝" w:eastAsia="ＭＳ 明朝" w:hAnsi="ＭＳ 明朝" w:hint="eastAsia"/>
          <w:color w:val="000000" w:themeColor="text1"/>
          <w:sz w:val="24"/>
        </w:rPr>
        <w:t>９</w:t>
      </w:r>
      <w:r w:rsidRPr="009B2F1E">
        <w:rPr>
          <w:rFonts w:ascii="ＭＳ 明朝" w:eastAsia="ＭＳ 明朝" w:hAnsi="ＭＳ 明朝"/>
          <w:color w:val="000000" w:themeColor="text1"/>
          <w:sz w:val="24"/>
        </w:rPr>
        <w:t>年、産山村要項第２号）、産山村合併処理浄化槽設置整備事業補助金（平成</w:t>
      </w:r>
      <w:r>
        <w:rPr>
          <w:rFonts w:ascii="ＭＳ 明朝" w:eastAsia="ＭＳ 明朝" w:hAnsi="ＭＳ 明朝" w:hint="eastAsia"/>
          <w:color w:val="000000" w:themeColor="text1"/>
          <w:sz w:val="24"/>
        </w:rPr>
        <w:t>３</w:t>
      </w:r>
      <w:r w:rsidRPr="009B2F1E">
        <w:rPr>
          <w:rFonts w:ascii="ＭＳ 明朝" w:eastAsia="ＭＳ 明朝" w:hAnsi="ＭＳ 明朝"/>
          <w:color w:val="000000" w:themeColor="text1"/>
          <w:sz w:val="24"/>
        </w:rPr>
        <w:t>年、産山村告示第15号）等を活用して一体的にリフォーム等を実施する場合にあっては、別表第１に示す事業別の交付要件等を参考に、リフォーム等に要する費用を区分して申請するものとする。</w:t>
      </w:r>
    </w:p>
    <w:p w14:paraId="302B9C00"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(1)　調査設計費</w:t>
      </w:r>
    </w:p>
    <w:p w14:paraId="140C7CED" w14:textId="77777777" w:rsidR="009B2F1E" w:rsidRPr="009B2F1E" w:rsidRDefault="009B2F1E" w:rsidP="009B2F1E">
      <w:pPr>
        <w:ind w:leftChars="133" w:left="279" w:firstLineChars="104" w:firstLine="250"/>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リフォーム等の工事実施に必要な調査・設計費用。ただし、リフォーム等の工事を同一年度内に実施しない場合は補助対象外とする。</w:t>
      </w:r>
    </w:p>
    <w:p w14:paraId="3E214A2B"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増築工事</w:t>
      </w:r>
    </w:p>
    <w:p w14:paraId="1E2724B2" w14:textId="77777777" w:rsidR="009B2F1E" w:rsidRPr="009B2F1E" w:rsidRDefault="009B2F1E" w:rsidP="009B2F1E">
      <w:pPr>
        <w:ind w:leftChars="133" w:left="279" w:firstLineChars="104" w:firstLine="250"/>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既存の住宅部分がない場所に新たな住宅部分を建築し、又は既存の住宅部分以外の部分を住宅部分に変更することにより、住宅部分の床面積を増加する工事</w:t>
      </w:r>
    </w:p>
    <w:p w14:paraId="5EB788AB"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改築工事</w:t>
      </w:r>
    </w:p>
    <w:p w14:paraId="4202F751" w14:textId="77777777" w:rsidR="009B2F1E" w:rsidRPr="009B2F1E" w:rsidRDefault="009B2F1E" w:rsidP="009B2F1E">
      <w:pPr>
        <w:ind w:leftChars="133" w:left="279" w:firstLineChars="98" w:firstLine="235"/>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既存の住宅部分の一部を取り壊し、その部分に住宅部分を改めて建築する工事</w:t>
      </w:r>
    </w:p>
    <w:p w14:paraId="06D6A72F"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(4)　改修工事及び修繕工事</w:t>
      </w:r>
    </w:p>
    <w:p w14:paraId="73D877DC" w14:textId="77777777" w:rsidR="009B2F1E" w:rsidRPr="009B2F1E" w:rsidRDefault="009B2F1E" w:rsidP="009B2F1E">
      <w:pPr>
        <w:ind w:leftChars="133" w:left="279" w:firstLineChars="98" w:firstLine="235"/>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住宅の安全性、耐久性及び居住性を維持・向上させるための工事で、次に掲げる工事</w:t>
      </w:r>
    </w:p>
    <w:p w14:paraId="527B1F31"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①</w:t>
      </w:r>
      <w:r w:rsidRPr="009B2F1E">
        <w:rPr>
          <w:rFonts w:ascii="ＭＳ 明朝" w:eastAsia="ＭＳ 明朝" w:hAnsi="ＭＳ 明朝"/>
          <w:color w:val="000000" w:themeColor="text1"/>
          <w:sz w:val="24"/>
        </w:rPr>
        <w:t xml:space="preserve"> 基礎、土台、柱等の修繕又は補強工事</w:t>
      </w:r>
    </w:p>
    <w:p w14:paraId="586886C5"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②</w:t>
      </w:r>
      <w:r w:rsidRPr="009B2F1E">
        <w:rPr>
          <w:rFonts w:ascii="ＭＳ 明朝" w:eastAsia="ＭＳ 明朝" w:hAnsi="ＭＳ 明朝"/>
          <w:color w:val="000000" w:themeColor="text1"/>
          <w:sz w:val="24"/>
        </w:rPr>
        <w:t xml:space="preserve"> 外壁、屋根、内壁、天井等の修繕工事</w:t>
      </w:r>
    </w:p>
    <w:p w14:paraId="3D0729F4"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③</w:t>
      </w:r>
      <w:r w:rsidRPr="009B2F1E">
        <w:rPr>
          <w:rFonts w:ascii="ＭＳ 明朝" w:eastAsia="ＭＳ 明朝" w:hAnsi="ＭＳ 明朝"/>
          <w:color w:val="000000" w:themeColor="text1"/>
          <w:sz w:val="24"/>
        </w:rPr>
        <w:t xml:space="preserve"> 塗装工事</w:t>
      </w:r>
    </w:p>
    <w:p w14:paraId="56E14F2E"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④</w:t>
      </w:r>
      <w:r w:rsidRPr="009B2F1E">
        <w:rPr>
          <w:rFonts w:ascii="ＭＳ 明朝" w:eastAsia="ＭＳ 明朝" w:hAnsi="ＭＳ 明朝"/>
          <w:color w:val="000000" w:themeColor="text1"/>
          <w:sz w:val="24"/>
        </w:rPr>
        <w:t xml:space="preserve"> 住宅のかさ上げ工事又は床を高くする工事</w:t>
      </w:r>
    </w:p>
    <w:p w14:paraId="1CA773E0"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⑤</w:t>
      </w:r>
      <w:r w:rsidRPr="009B2F1E">
        <w:rPr>
          <w:rFonts w:ascii="ＭＳ 明朝" w:eastAsia="ＭＳ 明朝" w:hAnsi="ＭＳ 明朝"/>
          <w:color w:val="000000" w:themeColor="text1"/>
          <w:sz w:val="24"/>
        </w:rPr>
        <w:t xml:space="preserve"> 給排水、衛生、換気、電気、ガス等の設備工事</w:t>
      </w:r>
    </w:p>
    <w:p w14:paraId="5F151BE2"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⑥</w:t>
      </w:r>
      <w:r w:rsidRPr="009B2F1E">
        <w:rPr>
          <w:rFonts w:ascii="ＭＳ 明朝" w:eastAsia="ＭＳ 明朝" w:hAnsi="ＭＳ 明朝"/>
          <w:color w:val="000000" w:themeColor="text1"/>
          <w:sz w:val="24"/>
        </w:rPr>
        <w:t xml:space="preserve"> 外壁、屋根等の防火性能を高める工事</w:t>
      </w:r>
    </w:p>
    <w:p w14:paraId="47DBA031"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⑦</w:t>
      </w:r>
      <w:r w:rsidRPr="009B2F1E">
        <w:rPr>
          <w:rFonts w:ascii="ＭＳ 明朝" w:eastAsia="ＭＳ 明朝" w:hAnsi="ＭＳ 明朝"/>
          <w:color w:val="000000" w:themeColor="text1"/>
          <w:sz w:val="24"/>
        </w:rPr>
        <w:t xml:space="preserve"> 間取りの変更等模様替えを行なう工事</w:t>
      </w:r>
    </w:p>
    <w:p w14:paraId="4F9D51A4"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⑧</w:t>
      </w:r>
      <w:r w:rsidRPr="009B2F1E">
        <w:rPr>
          <w:rFonts w:ascii="ＭＳ 明朝" w:eastAsia="ＭＳ 明朝" w:hAnsi="ＭＳ 明朝"/>
          <w:color w:val="000000" w:themeColor="text1"/>
          <w:sz w:val="24"/>
        </w:rPr>
        <w:t xml:space="preserve"> 台所、浴室又は便所を改良する工事</w:t>
      </w:r>
    </w:p>
    <w:p w14:paraId="6151D240"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⑨</w:t>
      </w:r>
      <w:r w:rsidRPr="009B2F1E">
        <w:rPr>
          <w:rFonts w:ascii="ＭＳ 明朝" w:eastAsia="ＭＳ 明朝" w:hAnsi="ＭＳ 明朝"/>
          <w:color w:val="000000" w:themeColor="text1"/>
          <w:sz w:val="24"/>
        </w:rPr>
        <w:t xml:space="preserve"> 建具の取替等の工事</w:t>
      </w:r>
    </w:p>
    <w:p w14:paraId="1AFBBAA4"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⑩</w:t>
      </w:r>
      <w:r w:rsidRPr="009B2F1E">
        <w:rPr>
          <w:rFonts w:ascii="ＭＳ 明朝" w:eastAsia="ＭＳ 明朝" w:hAnsi="ＭＳ 明朝"/>
          <w:color w:val="000000" w:themeColor="text1"/>
          <w:sz w:val="24"/>
        </w:rPr>
        <w:t xml:space="preserve"> 手すり設置、段差解消などのバリアフリー改修工事</w:t>
      </w:r>
    </w:p>
    <w:p w14:paraId="4633F3CE" w14:textId="77777777" w:rsidR="009B2F1E" w:rsidRPr="009B2F1E" w:rsidRDefault="009B2F1E" w:rsidP="009B2F1E">
      <w:pPr>
        <w:ind w:leftChars="133" w:left="279" w:firstLineChars="11" w:firstLine="26"/>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⑪</w:t>
      </w:r>
      <w:r w:rsidRPr="009B2F1E">
        <w:rPr>
          <w:rFonts w:ascii="ＭＳ 明朝" w:eastAsia="ＭＳ 明朝" w:hAnsi="ＭＳ 明朝"/>
          <w:color w:val="000000" w:themeColor="text1"/>
          <w:sz w:val="24"/>
        </w:rPr>
        <w:t xml:space="preserve"> その他村長が必要と認める工事</w:t>
      </w:r>
    </w:p>
    <w:p w14:paraId="521CF19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(5)　前項(1)から(4)の補助対象事業については、補助対象者及び同一物件に対してそれぞれ１回限りとする。</w:t>
      </w:r>
    </w:p>
    <w:p w14:paraId="3B6CF9D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(6)　前項(1)から(4)の補助対象事業において、過去に以下の補助金の交付を受けて工事等を実施した場合、交付対象となった事業内容等は補助対象外とする。</w:t>
      </w:r>
    </w:p>
    <w:p w14:paraId="5EB94142" w14:textId="10C2F856" w:rsidR="009B2F1E" w:rsidRPr="009B2F1E" w:rsidRDefault="009B2F1E" w:rsidP="009B2F1E">
      <w:pPr>
        <w:ind w:leftChars="100" w:left="210"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ア</w:t>
      </w:r>
      <w:r w:rsidRPr="009B2F1E">
        <w:rPr>
          <w:rFonts w:ascii="ＭＳ 明朝" w:eastAsia="ＭＳ 明朝" w:hAnsi="ＭＳ 明朝" w:hint="eastAsia"/>
          <w:color w:val="000000" w:themeColor="text1"/>
          <w:sz w:val="24"/>
        </w:rPr>
        <w:t xml:space="preserve">　産山村住宅改造助成事業補助金</w:t>
      </w:r>
    </w:p>
    <w:p w14:paraId="04097BDD" w14:textId="5D1704D8" w:rsidR="009B2F1E" w:rsidRDefault="009B2F1E" w:rsidP="009B2F1E">
      <w:pPr>
        <w:ind w:leftChars="100" w:left="210"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イ</w:t>
      </w:r>
      <w:r w:rsidRPr="009B2F1E">
        <w:rPr>
          <w:rFonts w:ascii="ＭＳ 明朝" w:eastAsia="ＭＳ 明朝" w:hAnsi="ＭＳ 明朝" w:hint="eastAsia"/>
          <w:color w:val="000000" w:themeColor="text1"/>
          <w:sz w:val="24"/>
        </w:rPr>
        <w:t xml:space="preserve">　産山村合併処理浄化槽設置整備事業補助金</w:t>
      </w:r>
    </w:p>
    <w:p w14:paraId="4235405D" w14:textId="448D04C3" w:rsidR="009B2F1E" w:rsidRPr="009B2F1E" w:rsidRDefault="009B2F1E" w:rsidP="009B2F1E">
      <w:pPr>
        <w:ind w:leftChars="100" w:left="210"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ウ　その他補助事業</w:t>
      </w:r>
    </w:p>
    <w:p w14:paraId="7AE17C90"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lastRenderedPageBreak/>
        <w:t>(7)　前項(1)から(4)の補助対象事業については、村内に事務所、事業所等を有する法人又は個人事業所に依頼することを優先する。</w:t>
      </w:r>
    </w:p>
    <w:p w14:paraId="377491C1"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0E087341"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(補助金の額)</w:t>
      </w:r>
    </w:p>
    <w:p w14:paraId="753A4BCB"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 xml:space="preserve">6条　</w:t>
      </w:r>
      <w:r w:rsidRPr="009B2F1E">
        <w:rPr>
          <w:rFonts w:ascii="ＭＳ 明朝" w:eastAsia="ＭＳ 明朝" w:hAnsi="ＭＳ 明朝"/>
          <w:color w:val="000000" w:themeColor="text1"/>
          <w:sz w:val="24"/>
        </w:rPr>
        <w:t>補助金の額は、予算の範囲内において補助対象経費の５０％とし、最高限度額は１００万円とする。</w:t>
      </w:r>
    </w:p>
    <w:p w14:paraId="587A9A03"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前項に規定する補助金の額に１,０００円未満の端数が生じたときは、これを切り捨てるものとする。</w:t>
      </w:r>
    </w:p>
    <w:p w14:paraId="1CF88A5C" w14:textId="77777777" w:rsidR="009B2F1E" w:rsidRDefault="009B2F1E" w:rsidP="009B2F1E">
      <w:pPr>
        <w:ind w:left="281" w:hangingChars="117" w:hanging="281"/>
        <w:rPr>
          <w:rFonts w:ascii="ＭＳ ゴシック" w:eastAsia="ＭＳ ゴシック" w:hAnsi="ＭＳ ゴシック"/>
          <w:color w:val="000000" w:themeColor="text1"/>
          <w:sz w:val="24"/>
        </w:rPr>
      </w:pPr>
    </w:p>
    <w:p w14:paraId="0F06C9FB" w14:textId="2CDFB391"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(交付申請)</w:t>
      </w:r>
    </w:p>
    <w:p w14:paraId="127F5357"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7条</w:t>
      </w:r>
      <w:r w:rsidRPr="009B2F1E">
        <w:rPr>
          <w:rFonts w:ascii="ＭＳ 明朝" w:eastAsia="ＭＳ 明朝" w:hAnsi="ＭＳ 明朝"/>
          <w:color w:val="000000" w:themeColor="text1"/>
          <w:sz w:val="24"/>
        </w:rPr>
        <w:t xml:space="preserve">　補助金の交付を受けようとする者（以下「申請者」という。）は、産山村住宅リフォーム等助成事業補助金交付申請書（様式第１号）を次に掲げる書類を添えて、リフォーム等に着手する１４日前までに村長に提出しなければならない。</w:t>
      </w:r>
    </w:p>
    <w:p w14:paraId="39ACEA1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(1)　リフォーム等の設計書・設計図書の写し</w:t>
      </w:r>
    </w:p>
    <w:p w14:paraId="399CC0F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リフォーム等の見積書又は契約書の写し</w:t>
      </w:r>
    </w:p>
    <w:p w14:paraId="4DA3399D"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リフォーム等施工前の現場写真（外観、施工箇所各所）</w:t>
      </w:r>
    </w:p>
    <w:p w14:paraId="09E6283C"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(4)　個人情報の提供に関する同意書（様式第２号）</w:t>
      </w:r>
    </w:p>
    <w:p w14:paraId="5DA2445C"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(5)　リフォーム等工事承諾書（様式第３号）</w:t>
      </w:r>
    </w:p>
    <w:p w14:paraId="352570F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(6)　その他村長が必要と認める書類</w:t>
      </w:r>
    </w:p>
    <w:p w14:paraId="786B6AA6"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4BE767FA"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(交付決定)</w:t>
      </w:r>
    </w:p>
    <w:p w14:paraId="078CBD7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8条</w:t>
      </w:r>
      <w:r w:rsidRPr="009B2F1E">
        <w:rPr>
          <w:rFonts w:ascii="ＭＳ 明朝" w:eastAsia="ＭＳ 明朝" w:hAnsi="ＭＳ 明朝"/>
          <w:color w:val="000000" w:themeColor="text1"/>
          <w:sz w:val="24"/>
        </w:rPr>
        <w:t xml:space="preserve">　村長は、前条の申請があったときは、その内容を審査し、補助金を交付することを決定又は却下したときは、産山村住宅リフォーム等助成事業補助金交付決定（却下）通知書（様式第４号）により、交付すべき補助金の額等を申請者に通知するものとする。</w:t>
      </w:r>
    </w:p>
    <w:p w14:paraId="3D4D10F7"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村長は、前項の規定により補助金の交付の決定を行う場合において、必要があると認めるときは、条件を付すことができる。</w:t>
      </w:r>
    </w:p>
    <w:p w14:paraId="695CCCCD"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p>
    <w:p w14:paraId="2829C35E"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(申請内容の変更及び承認)</w:t>
      </w:r>
    </w:p>
    <w:p w14:paraId="6538C06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9条</w:t>
      </w:r>
      <w:r w:rsidRPr="009B2F1E">
        <w:rPr>
          <w:rFonts w:ascii="ＭＳ 明朝" w:eastAsia="ＭＳ 明朝" w:hAnsi="ＭＳ 明朝"/>
          <w:color w:val="000000" w:themeColor="text1"/>
          <w:sz w:val="24"/>
        </w:rPr>
        <w:t xml:space="preserve">　補助金の交付決定を受けた者（以下、「交付決定者」という。）は、当該申請した内容に変更、中止又は廃止する事由が生じたときは、当該変更等が生じた日から１４日以内に、産山村住宅リフォーム等助成事業補助金変更承認申請書（様式第５号）に第7条の各号に掲げる書類のうち当該変更に係る書類を添えて村長に提出しなければならない。</w:t>
      </w:r>
    </w:p>
    <w:p w14:paraId="4D39B4F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村長は、前項の申請があったときは、その内容を審査し、補助金変更の可否を決定又は却下したときは、産山村住宅リフォーム等助成事業補助金変更承認決定通知書（様式第６号）により、交付決定者に通知するものとする。</w:t>
      </w:r>
    </w:p>
    <w:p w14:paraId="39E02C2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第１項に規定する村長の承認を受けずにリフォーム内容を変更し、補助対象額が</w:t>
      </w:r>
      <w:r w:rsidRPr="009B2F1E">
        <w:rPr>
          <w:rFonts w:ascii="ＭＳ 明朝" w:eastAsia="ＭＳ 明朝" w:hAnsi="ＭＳ 明朝"/>
          <w:color w:val="000000" w:themeColor="text1"/>
          <w:sz w:val="24"/>
        </w:rPr>
        <w:lastRenderedPageBreak/>
        <w:t>増加した場合の当該増加分の経費は、補助対象外とする。</w:t>
      </w:r>
    </w:p>
    <w:p w14:paraId="6A9485C6"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p>
    <w:p w14:paraId="5EDCF975"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(状況報告及び実地調査)</w:t>
      </w:r>
    </w:p>
    <w:p w14:paraId="5E5AF95C"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10条</w:t>
      </w:r>
      <w:r w:rsidRPr="009B2F1E">
        <w:rPr>
          <w:rFonts w:ascii="ＭＳ 明朝" w:eastAsia="ＭＳ 明朝" w:hAnsi="ＭＳ 明朝"/>
          <w:color w:val="000000" w:themeColor="text1"/>
          <w:sz w:val="24"/>
        </w:rPr>
        <w:t xml:space="preserve">　村長は、必要があると認めたときは、交付決定者又は施工業者等に報告を求め、担当職員に実地調査を行なわせることができる。</w:t>
      </w:r>
    </w:p>
    <w:p w14:paraId="631D21ED"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6FAB6353"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(実績報告)</w:t>
      </w:r>
    </w:p>
    <w:p w14:paraId="1D0E6C61"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11条</w:t>
      </w:r>
      <w:r w:rsidRPr="009B2F1E">
        <w:rPr>
          <w:rFonts w:ascii="ＭＳ 明朝" w:eastAsia="ＭＳ 明朝" w:hAnsi="ＭＳ 明朝"/>
          <w:color w:val="000000" w:themeColor="text1"/>
          <w:sz w:val="24"/>
        </w:rPr>
        <w:t xml:space="preserve">　交付決定者は、補助対象事業が完了したときは、速やかに産山村住宅リフォーム等助成事業実績報告書（様式第７号）に、次の各号に掲げる書類を添えて村長に提出しなければならない。</w:t>
      </w:r>
    </w:p>
    <w:p w14:paraId="08CA58BE"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(1)　リフォーム等の施工箇所・施工内容が分かる図面や書類の写し</w:t>
      </w:r>
    </w:p>
    <w:p w14:paraId="55BB29BE"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リフォーム等に係る領収書の写し</w:t>
      </w:r>
    </w:p>
    <w:p w14:paraId="083D4B1F"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リフォーム等施工前後の写真（外観、施工箇所各所）</w:t>
      </w:r>
    </w:p>
    <w:p w14:paraId="3277A9B9"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(4)　その他村長が必要とする書類</w:t>
      </w:r>
    </w:p>
    <w:p w14:paraId="33B6E04B"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09C77F08"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(交付額の確定)</w:t>
      </w:r>
    </w:p>
    <w:p w14:paraId="45610AF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12条</w:t>
      </w:r>
      <w:r w:rsidRPr="009B2F1E">
        <w:rPr>
          <w:rFonts w:ascii="ＭＳ 明朝" w:eastAsia="ＭＳ 明朝" w:hAnsi="ＭＳ 明朝"/>
          <w:color w:val="000000" w:themeColor="text1"/>
          <w:sz w:val="24"/>
        </w:rPr>
        <w:t xml:space="preserve">　村長は、前条の実績報告書を受理したときは、当該受理した日から１４日以内にその内容を審査し、適正であると認めたときは補助金の額を確定し、産山村住宅リフォーム等助成事業補助金額確定通知書（様式第８号）により交付決定者に通知するものとする。</w:t>
      </w:r>
    </w:p>
    <w:p w14:paraId="36EE238F"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68D6F485"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(補助金交付請求)</w:t>
      </w:r>
    </w:p>
    <w:p w14:paraId="196F8EC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13条</w:t>
      </w:r>
      <w:r w:rsidRPr="009B2F1E">
        <w:rPr>
          <w:rFonts w:ascii="ＭＳ 明朝" w:eastAsia="ＭＳ 明朝" w:hAnsi="ＭＳ 明朝"/>
          <w:color w:val="000000" w:themeColor="text1"/>
          <w:sz w:val="24"/>
        </w:rPr>
        <w:t xml:space="preserve">　交付決定者は、前条の通知を受けたときは、産山村住宅リフォーム助成事業補助金交付請求書（様式第９号）を村長に提出しなければならない。</w:t>
      </w:r>
    </w:p>
    <w:p w14:paraId="67C5107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村長は、前項に規定する請求書の提出があったときは、速やかに補助金を交付するものとする。</w:t>
      </w:r>
    </w:p>
    <w:p w14:paraId="0E1519C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補助金の交付は口座振込みによるものとし、振込先は住宅リフォーム等に係る請負契約者が指定する口座に限るものとする。</w:t>
      </w:r>
    </w:p>
    <w:p w14:paraId="5A8A560F"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08145FD5"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(交付決定の取消し等)</w:t>
      </w:r>
    </w:p>
    <w:p w14:paraId="10AD34D1"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14条</w:t>
      </w:r>
      <w:r w:rsidRPr="009B2F1E">
        <w:rPr>
          <w:rFonts w:ascii="ＭＳ 明朝" w:eastAsia="ＭＳ 明朝" w:hAnsi="ＭＳ 明朝"/>
          <w:color w:val="000000" w:themeColor="text1"/>
          <w:sz w:val="24"/>
        </w:rPr>
        <w:t xml:space="preserve">　村長は、交付決定者が次の各号のいずれかに該当するときは、補助金の交付決定の全部又は一部を取り消すことができる。ただし、村長が特に取り消しの必要がないと認めた場合はこの限りでない。</w:t>
      </w:r>
    </w:p>
    <w:p w14:paraId="5FCFDF82"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(1)　補助事業の完了した日（以下「完了日」という。）から５年を経過する日までに補助対象物件を補助金の交付目的に反して使用、譲渡、交換、貸付、取壊し、又は売却したとき。</w:t>
      </w:r>
    </w:p>
    <w:p w14:paraId="44BE7729"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偽りその他不正な手段により、補助金の交付決定又は交付を受けたとき。</w:t>
      </w:r>
    </w:p>
    <w:p w14:paraId="59EE402D"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村長の指導等に従わないとき。</w:t>
      </w:r>
    </w:p>
    <w:p w14:paraId="2420E7D9"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lastRenderedPageBreak/>
        <w:t>2　前項の規定は、交付した補助金の確定後においても適用するものとする。</w:t>
      </w:r>
    </w:p>
    <w:p w14:paraId="1D6B4015"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村長は、前項の交付決定の取消しを行なったときは、産山村住宅リフォーム等助成事業補助金取消通知書（様式第10号）により交付決定者に通知するものとする。</w:t>
      </w:r>
    </w:p>
    <w:p w14:paraId="36862DB6"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54946EEA"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(補助金の返還)</w:t>
      </w:r>
    </w:p>
    <w:p w14:paraId="5D6FF201"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15条</w:t>
      </w:r>
      <w:r w:rsidRPr="009B2F1E">
        <w:rPr>
          <w:rFonts w:ascii="ＭＳ 明朝" w:eastAsia="ＭＳ 明朝" w:hAnsi="ＭＳ 明朝"/>
          <w:color w:val="000000" w:themeColor="text1"/>
          <w:sz w:val="24"/>
        </w:rPr>
        <w:t xml:space="preserve">　村長は、前条の規定に基づき補助金の交付を取り消した場合は、産山村住宅リフォーム等助成事業補助金返還命令書（様式第11号）により、返還期限を定めて当該補助金の全部又は一部の返還を命じるものとする。</w:t>
      </w:r>
    </w:p>
    <w:p w14:paraId="2AA3F8E4"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2　前項の規定により返還を求める金額は、完了日からの経過年数により別表第２のとおりとする。</w:t>
      </w:r>
    </w:p>
    <w:p w14:paraId="6F900536"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color w:val="000000" w:themeColor="text1"/>
          <w:sz w:val="24"/>
        </w:rPr>
        <w:t>3　第1項の規定により補助金の返還命令を受けた交付決定者は、当該補助金を村長が定める期限までに返還しなければならない。</w:t>
      </w:r>
    </w:p>
    <w:p w14:paraId="0324E647"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37093359" w14:textId="77777777" w:rsidR="009B2F1E" w:rsidRPr="009B2F1E" w:rsidRDefault="009B2F1E" w:rsidP="009B2F1E">
      <w:pPr>
        <w:ind w:left="281" w:hangingChars="117" w:hanging="281"/>
        <w:rPr>
          <w:rFonts w:ascii="ＭＳ ゴシック" w:eastAsia="ＭＳ ゴシック" w:hAnsi="ＭＳ ゴシック"/>
          <w:color w:val="000000" w:themeColor="text1"/>
          <w:sz w:val="24"/>
        </w:rPr>
      </w:pPr>
      <w:r w:rsidRPr="009B2F1E">
        <w:rPr>
          <w:rFonts w:ascii="ＭＳ ゴシック" w:eastAsia="ＭＳ ゴシック" w:hAnsi="ＭＳ ゴシック"/>
          <w:color w:val="000000" w:themeColor="text1"/>
          <w:sz w:val="24"/>
        </w:rPr>
        <w:t>(その他)</w:t>
      </w:r>
    </w:p>
    <w:p w14:paraId="7703B1B3"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ゴシック" w:eastAsia="ＭＳ ゴシック" w:hAnsi="ＭＳ ゴシック" w:hint="eastAsia"/>
          <w:color w:val="000000" w:themeColor="text1"/>
          <w:sz w:val="24"/>
        </w:rPr>
        <w:t>第</w:t>
      </w:r>
      <w:r w:rsidRPr="009B2F1E">
        <w:rPr>
          <w:rFonts w:ascii="ＭＳ ゴシック" w:eastAsia="ＭＳ ゴシック" w:hAnsi="ＭＳ ゴシック"/>
          <w:color w:val="000000" w:themeColor="text1"/>
          <w:sz w:val="24"/>
        </w:rPr>
        <w:t>16条</w:t>
      </w:r>
      <w:r w:rsidRPr="009B2F1E">
        <w:rPr>
          <w:rFonts w:ascii="ＭＳ 明朝" w:eastAsia="ＭＳ 明朝" w:hAnsi="ＭＳ 明朝"/>
          <w:color w:val="000000" w:themeColor="text1"/>
          <w:sz w:val="24"/>
        </w:rPr>
        <w:t xml:space="preserve">　この要綱に定めるもののほか、必要な事項は村長が別に定める。</w:t>
      </w:r>
    </w:p>
    <w:p w14:paraId="63C50E18"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附　則</w:t>
      </w:r>
    </w:p>
    <w:p w14:paraId="19BAA87B" w14:textId="77777777"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この要綱は、平成</w:t>
      </w:r>
      <w:r w:rsidRPr="009B2F1E">
        <w:rPr>
          <w:rFonts w:ascii="ＭＳ 明朝" w:eastAsia="ＭＳ 明朝" w:hAnsi="ＭＳ 明朝"/>
          <w:color w:val="000000" w:themeColor="text1"/>
          <w:sz w:val="24"/>
        </w:rPr>
        <w:t>26年4月1日から施行する。</w:t>
      </w:r>
    </w:p>
    <w:p w14:paraId="28DE3088" w14:textId="77777777" w:rsidR="009B2F1E" w:rsidRPr="009B2F1E" w:rsidRDefault="009B2F1E" w:rsidP="009B2F1E">
      <w:pPr>
        <w:ind w:left="281" w:hangingChars="117" w:hanging="281"/>
        <w:rPr>
          <w:rFonts w:ascii="ＭＳ 明朝" w:eastAsia="ＭＳ 明朝" w:hAnsi="ＭＳ 明朝"/>
          <w:color w:val="000000" w:themeColor="text1"/>
          <w:sz w:val="24"/>
        </w:rPr>
      </w:pPr>
    </w:p>
    <w:p w14:paraId="6EF88D92" w14:textId="2410B4AD" w:rsidR="009B2F1E" w:rsidRPr="009B2F1E"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附　則</w:t>
      </w:r>
      <w:r w:rsidRPr="009B2F1E">
        <w:rPr>
          <w:rFonts w:ascii="ＭＳ 明朝" w:eastAsia="ＭＳ 明朝" w:hAnsi="ＭＳ 明朝"/>
          <w:color w:val="000000" w:themeColor="text1"/>
          <w:sz w:val="24"/>
        </w:rPr>
        <w:t>(令和７年６月</w:t>
      </w:r>
      <w:r w:rsidR="00C66D9F">
        <w:rPr>
          <w:rFonts w:ascii="ＭＳ 明朝" w:eastAsia="ＭＳ 明朝" w:hAnsi="ＭＳ 明朝"/>
          <w:color w:val="000000" w:themeColor="text1"/>
          <w:sz w:val="24"/>
        </w:rPr>
        <w:t>１３</w:t>
      </w:r>
      <w:r w:rsidRPr="009B2F1E">
        <w:rPr>
          <w:rFonts w:ascii="ＭＳ 明朝" w:eastAsia="ＭＳ 明朝" w:hAnsi="ＭＳ 明朝"/>
          <w:color w:val="000000" w:themeColor="text1"/>
          <w:sz w:val="24"/>
        </w:rPr>
        <w:t>日要綱第</w:t>
      </w:r>
      <w:r w:rsidR="00C66D9F">
        <w:rPr>
          <w:rFonts w:ascii="ＭＳ 明朝" w:eastAsia="ＭＳ 明朝" w:hAnsi="ＭＳ 明朝"/>
          <w:color w:val="000000" w:themeColor="text1"/>
          <w:sz w:val="24"/>
        </w:rPr>
        <w:t>６号</w:t>
      </w:r>
      <w:r w:rsidRPr="009B2F1E">
        <w:rPr>
          <w:rFonts w:ascii="ＭＳ 明朝" w:eastAsia="ＭＳ 明朝" w:hAnsi="ＭＳ 明朝"/>
          <w:color w:val="000000" w:themeColor="text1"/>
          <w:sz w:val="24"/>
        </w:rPr>
        <w:t>)</w:t>
      </w:r>
    </w:p>
    <w:p w14:paraId="7E0DB65E" w14:textId="257FD119" w:rsidR="00BB0875" w:rsidRDefault="009B2F1E" w:rsidP="009B2F1E">
      <w:pPr>
        <w:ind w:left="281" w:hangingChars="117" w:hanging="281"/>
        <w:rPr>
          <w:rFonts w:ascii="ＭＳ 明朝" w:eastAsia="ＭＳ 明朝" w:hAnsi="ＭＳ 明朝"/>
          <w:color w:val="000000" w:themeColor="text1"/>
          <w:sz w:val="24"/>
        </w:rPr>
      </w:pPr>
      <w:r w:rsidRPr="009B2F1E">
        <w:rPr>
          <w:rFonts w:ascii="ＭＳ 明朝" w:eastAsia="ＭＳ 明朝" w:hAnsi="ＭＳ 明朝" w:hint="eastAsia"/>
          <w:color w:val="000000" w:themeColor="text1"/>
          <w:sz w:val="24"/>
        </w:rPr>
        <w:t>この要綱は、令和７年４月１日から施行する。</w:t>
      </w:r>
      <w:bookmarkStart w:id="1" w:name="_GoBack"/>
      <w:bookmarkEnd w:id="1"/>
    </w:p>
    <w:sectPr w:rsidR="00BB0875" w:rsidSect="00BB0875">
      <w:pgSz w:w="11906" w:h="16838"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B992A" w14:textId="77777777" w:rsidR="005A102C" w:rsidRDefault="005A102C" w:rsidP="005A102C">
      <w:r>
        <w:separator/>
      </w:r>
    </w:p>
  </w:endnote>
  <w:endnote w:type="continuationSeparator" w:id="0">
    <w:p w14:paraId="5F5BA6E6" w14:textId="77777777" w:rsidR="005A102C" w:rsidRDefault="005A102C" w:rsidP="005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32408" w14:textId="77777777" w:rsidR="005A102C" w:rsidRDefault="005A102C" w:rsidP="005A102C">
      <w:r>
        <w:separator/>
      </w:r>
    </w:p>
  </w:footnote>
  <w:footnote w:type="continuationSeparator" w:id="0">
    <w:p w14:paraId="54E89DEE" w14:textId="77777777" w:rsidR="005A102C" w:rsidRDefault="005A102C" w:rsidP="005A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A0"/>
    <w:rsid w:val="00004BD3"/>
    <w:rsid w:val="00037077"/>
    <w:rsid w:val="0006349F"/>
    <w:rsid w:val="000A0DF6"/>
    <w:rsid w:val="000B0191"/>
    <w:rsid w:val="000B4FAB"/>
    <w:rsid w:val="000E683A"/>
    <w:rsid w:val="00263AD3"/>
    <w:rsid w:val="002C3E1F"/>
    <w:rsid w:val="002E2300"/>
    <w:rsid w:val="002E6B29"/>
    <w:rsid w:val="003524CC"/>
    <w:rsid w:val="003F6889"/>
    <w:rsid w:val="00445A7B"/>
    <w:rsid w:val="0046455B"/>
    <w:rsid w:val="004E31CC"/>
    <w:rsid w:val="005A102C"/>
    <w:rsid w:val="005F5996"/>
    <w:rsid w:val="00607DA0"/>
    <w:rsid w:val="007F370B"/>
    <w:rsid w:val="00833C7F"/>
    <w:rsid w:val="008D0AC1"/>
    <w:rsid w:val="0092523A"/>
    <w:rsid w:val="00950CC8"/>
    <w:rsid w:val="00984091"/>
    <w:rsid w:val="009B2F1E"/>
    <w:rsid w:val="00A327D0"/>
    <w:rsid w:val="00A37A46"/>
    <w:rsid w:val="00A52AB6"/>
    <w:rsid w:val="00B14194"/>
    <w:rsid w:val="00B55516"/>
    <w:rsid w:val="00B75E2C"/>
    <w:rsid w:val="00B8676B"/>
    <w:rsid w:val="00BB0875"/>
    <w:rsid w:val="00BC0E1C"/>
    <w:rsid w:val="00C27C04"/>
    <w:rsid w:val="00C66D9F"/>
    <w:rsid w:val="00C96719"/>
    <w:rsid w:val="00CB518D"/>
    <w:rsid w:val="00CB6CE4"/>
    <w:rsid w:val="00D13A69"/>
    <w:rsid w:val="00DC7B36"/>
    <w:rsid w:val="00F116F7"/>
    <w:rsid w:val="00F85128"/>
    <w:rsid w:val="00FA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E6964D"/>
  <w15:chartTrackingRefBased/>
  <w15:docId w15:val="{64CD932C-7DE6-4CEA-A058-4B274C7B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07D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7D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7DA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7D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7D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7D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7D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7D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7D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7D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7D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7D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7D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7D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7D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7D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7D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7D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7D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D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DA0"/>
    <w:pPr>
      <w:spacing w:before="160" w:after="160"/>
      <w:jc w:val="center"/>
    </w:pPr>
    <w:rPr>
      <w:i/>
      <w:iCs/>
      <w:color w:val="404040" w:themeColor="text1" w:themeTint="BF"/>
    </w:rPr>
  </w:style>
  <w:style w:type="character" w:customStyle="1" w:styleId="a8">
    <w:name w:val="引用文 (文字)"/>
    <w:basedOn w:val="a0"/>
    <w:link w:val="a7"/>
    <w:uiPriority w:val="29"/>
    <w:rsid w:val="00607DA0"/>
    <w:rPr>
      <w:i/>
      <w:iCs/>
      <w:color w:val="404040" w:themeColor="text1" w:themeTint="BF"/>
    </w:rPr>
  </w:style>
  <w:style w:type="paragraph" w:styleId="a9">
    <w:name w:val="List Paragraph"/>
    <w:basedOn w:val="a"/>
    <w:uiPriority w:val="34"/>
    <w:qFormat/>
    <w:rsid w:val="00607DA0"/>
    <w:pPr>
      <w:ind w:left="720"/>
      <w:contextualSpacing/>
    </w:pPr>
  </w:style>
  <w:style w:type="character" w:styleId="21">
    <w:name w:val="Intense Emphasis"/>
    <w:basedOn w:val="a0"/>
    <w:uiPriority w:val="21"/>
    <w:qFormat/>
    <w:rsid w:val="00607DA0"/>
    <w:rPr>
      <w:i/>
      <w:iCs/>
      <w:color w:val="2F5496" w:themeColor="accent1" w:themeShade="BF"/>
    </w:rPr>
  </w:style>
  <w:style w:type="paragraph" w:styleId="22">
    <w:name w:val="Intense Quote"/>
    <w:basedOn w:val="a"/>
    <w:next w:val="a"/>
    <w:link w:val="23"/>
    <w:uiPriority w:val="30"/>
    <w:qFormat/>
    <w:rsid w:val="0060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7DA0"/>
    <w:rPr>
      <w:i/>
      <w:iCs/>
      <w:color w:val="2F5496" w:themeColor="accent1" w:themeShade="BF"/>
    </w:rPr>
  </w:style>
  <w:style w:type="character" w:styleId="24">
    <w:name w:val="Intense Reference"/>
    <w:basedOn w:val="a0"/>
    <w:uiPriority w:val="32"/>
    <w:qFormat/>
    <w:rsid w:val="00607DA0"/>
    <w:rPr>
      <w:b/>
      <w:bCs/>
      <w:smallCaps/>
      <w:color w:val="2F5496" w:themeColor="accent1" w:themeShade="BF"/>
      <w:spacing w:val="5"/>
    </w:rPr>
  </w:style>
  <w:style w:type="table" w:styleId="aa">
    <w:name w:val="Table Grid"/>
    <w:basedOn w:val="a1"/>
    <w:uiPriority w:val="39"/>
    <w:rsid w:val="00004BD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5A102C"/>
    <w:pPr>
      <w:tabs>
        <w:tab w:val="center" w:pos="4252"/>
        <w:tab w:val="right" w:pos="8504"/>
      </w:tabs>
      <w:snapToGrid w:val="0"/>
    </w:pPr>
  </w:style>
  <w:style w:type="character" w:customStyle="1" w:styleId="ac">
    <w:name w:val="ヘッダー (文字)"/>
    <w:basedOn w:val="a0"/>
    <w:link w:val="ab"/>
    <w:uiPriority w:val="99"/>
    <w:rsid w:val="005A102C"/>
  </w:style>
  <w:style w:type="paragraph" w:styleId="ad">
    <w:name w:val="footer"/>
    <w:basedOn w:val="a"/>
    <w:link w:val="ae"/>
    <w:uiPriority w:val="99"/>
    <w:unhideWhenUsed/>
    <w:rsid w:val="005A102C"/>
    <w:pPr>
      <w:tabs>
        <w:tab w:val="center" w:pos="4252"/>
        <w:tab w:val="right" w:pos="8504"/>
      </w:tabs>
      <w:snapToGrid w:val="0"/>
    </w:pPr>
  </w:style>
  <w:style w:type="character" w:customStyle="1" w:styleId="ae">
    <w:name w:val="フッター (文字)"/>
    <w:basedOn w:val="a0"/>
    <w:link w:val="ad"/>
    <w:uiPriority w:val="99"/>
    <w:rsid w:val="005A102C"/>
  </w:style>
  <w:style w:type="paragraph" w:styleId="af">
    <w:name w:val="Balloon Text"/>
    <w:basedOn w:val="a"/>
    <w:link w:val="af0"/>
    <w:uiPriority w:val="99"/>
    <w:semiHidden/>
    <w:unhideWhenUsed/>
    <w:rsid w:val="00C66D9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66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soumu21</cp:lastModifiedBy>
  <cp:revision>3</cp:revision>
  <cp:lastPrinted>2025-06-16T08:37:00Z</cp:lastPrinted>
  <dcterms:created xsi:type="dcterms:W3CDTF">2025-06-06T11:11:00Z</dcterms:created>
  <dcterms:modified xsi:type="dcterms:W3CDTF">2025-06-16T08:37:00Z</dcterms:modified>
</cp:coreProperties>
</file>